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810A9" w14:textId="13CCDBA7" w:rsidR="005F59D2" w:rsidRDefault="005F59D2" w:rsidP="005F59D2">
      <w:pPr>
        <w:pStyle w:val="Bezproreda"/>
      </w:pPr>
      <w:r>
        <w:t xml:space="preserve">           </w:t>
      </w:r>
      <w:r>
        <w:rPr>
          <w:noProof/>
          <w:lang w:eastAsia="hr-HR"/>
        </w:rPr>
        <w:drawing>
          <wp:inline distT="0" distB="0" distL="0" distR="0" wp14:anchorId="3859FE2B" wp14:editId="63C85F2A">
            <wp:extent cx="725170" cy="87185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FCD5D" w14:textId="57424FAE" w:rsidR="005F59D2" w:rsidRDefault="005F59D2" w:rsidP="005F59D2">
      <w:pPr>
        <w:pStyle w:val="Bezproreda"/>
        <w:rPr>
          <w:b/>
        </w:rPr>
      </w:pPr>
      <w:r>
        <w:rPr>
          <w:b/>
        </w:rPr>
        <w:t>REPUBLIKA HRVATSKA</w:t>
      </w:r>
    </w:p>
    <w:p w14:paraId="10A64F71" w14:textId="2B531B66" w:rsidR="005F59D2" w:rsidRDefault="005F59D2" w:rsidP="005F59D2">
      <w:pPr>
        <w:pStyle w:val="Bezproreda"/>
        <w:rPr>
          <w:b/>
        </w:rPr>
      </w:pPr>
      <w:r>
        <w:rPr>
          <w:b/>
        </w:rPr>
        <w:t>VARAŽDINSKA ŽUPANIJA</w:t>
      </w:r>
    </w:p>
    <w:p w14:paraId="25F7B7CE" w14:textId="2543D422" w:rsidR="005F59D2" w:rsidRDefault="005F59D2" w:rsidP="005F59D2">
      <w:pPr>
        <w:pStyle w:val="Bezproreda"/>
        <w:rPr>
          <w:b/>
        </w:rPr>
      </w:pPr>
      <w:r>
        <w:rPr>
          <w:b/>
        </w:rPr>
        <w:t>OPĆINA SVETI ĐURĐ</w:t>
      </w:r>
    </w:p>
    <w:p w14:paraId="2E4EEF6C" w14:textId="199B8662" w:rsidR="005F59D2" w:rsidRDefault="005F59D2" w:rsidP="005F59D2">
      <w:pPr>
        <w:pStyle w:val="Bezproreda"/>
        <w:rPr>
          <w:b/>
        </w:rPr>
      </w:pPr>
      <w:r>
        <w:rPr>
          <w:b/>
        </w:rPr>
        <w:t>OPĆINSKO VIJEĆE</w:t>
      </w:r>
    </w:p>
    <w:p w14:paraId="362DE449" w14:textId="758D45AC" w:rsidR="005F59D2" w:rsidRDefault="005F59D2" w:rsidP="005F59D2">
      <w:pPr>
        <w:pStyle w:val="Bezproreda"/>
        <w:rPr>
          <w:b/>
        </w:rPr>
      </w:pPr>
      <w:r>
        <w:rPr>
          <w:b/>
        </w:rPr>
        <w:t>KLASA:400-01/22-02/9</w:t>
      </w:r>
    </w:p>
    <w:p w14:paraId="205EF297" w14:textId="636AD741" w:rsidR="005F59D2" w:rsidRDefault="005F59D2" w:rsidP="005F59D2">
      <w:pPr>
        <w:pStyle w:val="Bezproreda"/>
        <w:rPr>
          <w:b/>
        </w:rPr>
      </w:pPr>
      <w:r>
        <w:rPr>
          <w:b/>
        </w:rPr>
        <w:t>URBROJ:2186-21-02-22-3</w:t>
      </w:r>
    </w:p>
    <w:p w14:paraId="19E78F22" w14:textId="5293A811" w:rsidR="005F59D2" w:rsidRPr="005F59D2" w:rsidRDefault="005F59D2" w:rsidP="005F59D2">
      <w:pPr>
        <w:pStyle w:val="Bezproreda"/>
        <w:rPr>
          <w:b/>
        </w:rPr>
      </w:pPr>
      <w:r>
        <w:rPr>
          <w:b/>
        </w:rPr>
        <w:t>Sveti Đurđ, 12.12.2022.</w:t>
      </w:r>
      <w:bookmarkStart w:id="0" w:name="_GoBack"/>
      <w:bookmarkEnd w:id="0"/>
    </w:p>
    <w:p w14:paraId="351342A0" w14:textId="77777777" w:rsidR="005F59D2" w:rsidRDefault="005F59D2">
      <w:pPr>
        <w:jc w:val="both"/>
      </w:pPr>
    </w:p>
    <w:p w14:paraId="46C3F537" w14:textId="77777777" w:rsidR="005F59D2" w:rsidRDefault="005F59D2">
      <w:pPr>
        <w:jc w:val="both"/>
      </w:pPr>
    </w:p>
    <w:p w14:paraId="51AABF77" w14:textId="5850BB7F" w:rsidR="00980484" w:rsidRDefault="006E66CA">
      <w:pPr>
        <w:jc w:val="both"/>
      </w:pPr>
      <w:r>
        <w:t>Na temelju članka 66. stavka 1. i članka 67. - 70. Zakona o komunalnom gospodarstvu (“Narodne novine”  broj 68/18, 110/18</w:t>
      </w:r>
      <w:r w:rsidR="00746731">
        <w:t>, 32/20; dalje: ZKG) i članka 22</w:t>
      </w:r>
      <w:r>
        <w:t>. Statuta Općine Sveti Đurđ (“Službeni vjesnik Vara</w:t>
      </w:r>
      <w:r w:rsidR="00746731">
        <w:t>ždinske županije” broj 32/09.,21/13.,70/13.,105/1</w:t>
      </w:r>
      <w:r w:rsidR="00FB2356">
        <w:t>8,</w:t>
      </w:r>
      <w:r w:rsidR="00746731">
        <w:t xml:space="preserve"> 15/19.-pročišćen</w:t>
      </w:r>
      <w:r w:rsidR="00FB2356">
        <w:t>i</w:t>
      </w:r>
      <w:r w:rsidR="00746731">
        <w:t xml:space="preserve"> tekst</w:t>
      </w:r>
      <w:r w:rsidR="00567A74">
        <w:t xml:space="preserve"> i </w:t>
      </w:r>
      <w:r w:rsidR="00FB2356">
        <w:t xml:space="preserve"> 30/21</w:t>
      </w:r>
      <w:r>
        <w:t xml:space="preserve"> dalje: Statut), Općinsko vijeće </w:t>
      </w:r>
      <w:r w:rsidR="007129B1">
        <w:t xml:space="preserve">Općine Sveti Đurđ na svojoj </w:t>
      </w:r>
      <w:r w:rsidR="005F59D2">
        <w:t>16.</w:t>
      </w:r>
      <w:r w:rsidR="007129B1">
        <w:t xml:space="preserve">sjednici održanoj </w:t>
      </w:r>
      <w:r w:rsidR="005F59D2">
        <w:t>12.12.</w:t>
      </w:r>
      <w:r w:rsidR="007129B1">
        <w:t>202</w:t>
      </w:r>
      <w:r w:rsidR="00FB2356">
        <w:t>2</w:t>
      </w:r>
      <w:r w:rsidR="007129B1">
        <w:t>.</w:t>
      </w:r>
      <w:r>
        <w:t xml:space="preserve"> godine donosi </w:t>
      </w:r>
    </w:p>
    <w:p w14:paraId="1E801C7D" w14:textId="77777777" w:rsidR="00980484" w:rsidRDefault="00980484">
      <w:pPr>
        <w:jc w:val="both"/>
      </w:pPr>
    </w:p>
    <w:p w14:paraId="33D19C3C" w14:textId="77777777" w:rsidR="00980484" w:rsidRPr="008E27CC" w:rsidRDefault="006E66CA">
      <w:pPr>
        <w:jc w:val="center"/>
        <w:rPr>
          <w:b/>
        </w:rPr>
      </w:pPr>
      <w:r w:rsidRPr="008E27CC">
        <w:rPr>
          <w:b/>
        </w:rPr>
        <w:t xml:space="preserve">PROGRAM </w:t>
      </w:r>
    </w:p>
    <w:p w14:paraId="0B6385D0" w14:textId="49AB642C" w:rsidR="00980484" w:rsidRPr="008E27CC" w:rsidRDefault="006E66CA">
      <w:pPr>
        <w:jc w:val="center"/>
        <w:rPr>
          <w:b/>
        </w:rPr>
      </w:pPr>
      <w:r w:rsidRPr="008E27CC">
        <w:rPr>
          <w:b/>
        </w:rPr>
        <w:t>građenja komunalne infrastrukture u Općini Sveti Đurđ za 202</w:t>
      </w:r>
      <w:r w:rsidR="00FB2356">
        <w:rPr>
          <w:b/>
        </w:rPr>
        <w:t>3</w:t>
      </w:r>
      <w:r w:rsidRPr="008E27CC">
        <w:rPr>
          <w:b/>
        </w:rPr>
        <w:t xml:space="preserve">. godinu </w:t>
      </w:r>
    </w:p>
    <w:p w14:paraId="04113224" w14:textId="77777777" w:rsidR="00980484" w:rsidRDefault="00980484">
      <w:pPr>
        <w:jc w:val="both"/>
      </w:pPr>
    </w:p>
    <w:p w14:paraId="22BD3DB0" w14:textId="77777777" w:rsidR="00980484" w:rsidRDefault="006E66CA">
      <w:pPr>
        <w:jc w:val="center"/>
      </w:pPr>
      <w:r>
        <w:t xml:space="preserve">Članak 1. </w:t>
      </w:r>
    </w:p>
    <w:p w14:paraId="50F43BAA" w14:textId="36C49EDC" w:rsidR="00980484" w:rsidRDefault="006E66CA">
      <w:pPr>
        <w:jc w:val="both"/>
      </w:pPr>
      <w:r>
        <w:t>Ovim Programom građenja komunalne infrastrukture za 202</w:t>
      </w:r>
      <w:r w:rsidR="00FB2356">
        <w:t>3</w:t>
      </w:r>
      <w:r>
        <w:t>. godinu (u daljnjem tekstu: Program) određuje se izgradnja komunalne infrastrukture na području Općine Sveti Đurđ za 202</w:t>
      </w:r>
      <w:r w:rsidR="00FB2356">
        <w:t>3</w:t>
      </w:r>
      <w:r>
        <w:t xml:space="preserve">. godinu. Građenje komunalne infrastrukture iz prethodnog stavka financira se iz sljedećih izvora: </w:t>
      </w:r>
    </w:p>
    <w:p w14:paraId="44A1C179" w14:textId="77777777" w:rsidR="00980484" w:rsidRDefault="006E66CA">
      <w:pPr>
        <w:jc w:val="both"/>
      </w:pPr>
      <w:r>
        <w:t>- komunalni doprinos</w:t>
      </w:r>
    </w:p>
    <w:p w14:paraId="0C881B32" w14:textId="77777777" w:rsidR="00980484" w:rsidRDefault="006E66CA">
      <w:pPr>
        <w:jc w:val="both"/>
      </w:pPr>
      <w:r>
        <w:t>- komunalna naknada</w:t>
      </w:r>
    </w:p>
    <w:p w14:paraId="5C8817A4" w14:textId="77777777" w:rsidR="00980484" w:rsidRDefault="006E66CA">
      <w:pPr>
        <w:jc w:val="both"/>
      </w:pPr>
      <w:r>
        <w:t xml:space="preserve">- cijena komunalne usluge  </w:t>
      </w:r>
    </w:p>
    <w:p w14:paraId="6BFFDD8B" w14:textId="77777777" w:rsidR="00980484" w:rsidRDefault="006E66CA">
      <w:pPr>
        <w:jc w:val="both"/>
      </w:pPr>
      <w:r>
        <w:t>- naknade za koncesiju</w:t>
      </w:r>
    </w:p>
    <w:p w14:paraId="51E31E13" w14:textId="77777777" w:rsidR="00980484" w:rsidRDefault="006E66CA">
      <w:pPr>
        <w:jc w:val="both"/>
      </w:pPr>
      <w:r>
        <w:t>- proračun Općine Sveti Đurđ</w:t>
      </w:r>
    </w:p>
    <w:p w14:paraId="11058D0E" w14:textId="77777777" w:rsidR="00980484" w:rsidRDefault="006E66CA">
      <w:pPr>
        <w:jc w:val="both"/>
      </w:pPr>
      <w:r>
        <w:t>- fondovi Europske unije</w:t>
      </w:r>
    </w:p>
    <w:p w14:paraId="1D0116DF" w14:textId="77777777" w:rsidR="00980484" w:rsidRDefault="006E66CA">
      <w:pPr>
        <w:jc w:val="both"/>
      </w:pPr>
      <w:r>
        <w:t>- ugovori, naknade i drugi izvori propisani posebnim zakonom</w:t>
      </w:r>
    </w:p>
    <w:p w14:paraId="4DD7391C" w14:textId="77777777" w:rsidR="00980484" w:rsidRDefault="006E66CA">
      <w:pPr>
        <w:jc w:val="both"/>
      </w:pPr>
      <w:r>
        <w:t>- donacije</w:t>
      </w:r>
    </w:p>
    <w:p w14:paraId="54B6C7AE" w14:textId="77777777" w:rsidR="00980484" w:rsidRDefault="006E66CA">
      <w:pPr>
        <w:jc w:val="center"/>
      </w:pPr>
      <w:r>
        <w:t xml:space="preserve">Članak 2. </w:t>
      </w:r>
    </w:p>
    <w:p w14:paraId="03173641" w14:textId="77777777" w:rsidR="00980484" w:rsidRDefault="006E66CA">
      <w:pPr>
        <w:jc w:val="both"/>
      </w:pPr>
      <w:r>
        <w:t xml:space="preserve">Ovaj Program sadrži opis i opseg poslova održavanja komunalne infrastrukture s procjenom pojedinih troškova, po djelatnostima i iskaz financijskih sredstava potrebnih za ostvarivanje Programa, s naznakom izvora financiranja. </w:t>
      </w:r>
    </w:p>
    <w:p w14:paraId="2C891F80" w14:textId="77777777" w:rsidR="00980484" w:rsidRDefault="006E66CA">
      <w:pPr>
        <w:jc w:val="both"/>
      </w:pPr>
      <w:r>
        <w:lastRenderedPageBreak/>
        <w:t xml:space="preserve">Programom se određuju: </w:t>
      </w:r>
    </w:p>
    <w:p w14:paraId="238A3AB6" w14:textId="77777777" w:rsidR="00980484" w:rsidRDefault="006E66CA">
      <w:pPr>
        <w:jc w:val="both"/>
      </w:pPr>
      <w:r>
        <w:t>- građevine komunalne infrastrukture koje će se graditi radi uređenja neuređenih dijelova građevinskog područja</w:t>
      </w:r>
    </w:p>
    <w:p w14:paraId="08FB0DFF" w14:textId="77777777" w:rsidR="00980484" w:rsidRDefault="006E66CA">
      <w:pPr>
        <w:jc w:val="both"/>
      </w:pPr>
      <w:r>
        <w:t>- građevine komunalne infrastrukture koje će se graditi u uređenim dijelovima građevinskog područja - građevine komunalne infrastrukture koje će se graditi izvan građevinskog područja</w:t>
      </w:r>
    </w:p>
    <w:p w14:paraId="225493C1" w14:textId="77777777" w:rsidR="00980484" w:rsidRDefault="006E66CA">
      <w:pPr>
        <w:jc w:val="both"/>
      </w:pPr>
      <w:r>
        <w:t>- postojeće građevine komunalne infrastrukture koje će se rekonstruirati i način rekonstrukcije - građevine komunalne infrastrukture koje će se uklanjati</w:t>
      </w:r>
    </w:p>
    <w:p w14:paraId="21B51BB9" w14:textId="77777777" w:rsidR="00980484" w:rsidRDefault="006E66CA">
      <w:pPr>
        <w:jc w:val="both"/>
      </w:pPr>
      <w:r>
        <w:t>- druga pitanja određena ZKG i posebnim zakonom.</w:t>
      </w:r>
    </w:p>
    <w:p w14:paraId="3BF53C0F" w14:textId="77777777" w:rsidR="00980484" w:rsidRDefault="006E66CA">
      <w:pPr>
        <w:jc w:val="both"/>
      </w:pPr>
      <w:r>
        <w:t xml:space="preserve">Za građenje komunalne infrastrukture predviđaju se izvori financiranja: </w:t>
      </w:r>
    </w:p>
    <w:p w14:paraId="4A0DD999" w14:textId="695C2635" w:rsidR="00980484" w:rsidRDefault="006E66CA">
      <w:pPr>
        <w:jc w:val="both"/>
      </w:pPr>
      <w:r>
        <w:t>- komunalni doprinos</w:t>
      </w:r>
      <w:r>
        <w:tab/>
      </w:r>
      <w:r>
        <w:tab/>
      </w:r>
      <w:r w:rsidR="001E6DD2">
        <w:t xml:space="preserve">                </w:t>
      </w:r>
      <w:r w:rsidR="003D0E38">
        <w:t xml:space="preserve">39.816,84 </w:t>
      </w:r>
      <w:r w:rsidR="003D0E3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1061ADBC" w14:textId="53F1BCBF" w:rsidR="00980484" w:rsidRDefault="006E66CA">
      <w:pPr>
        <w:jc w:val="both"/>
      </w:pPr>
      <w:r>
        <w:t>- komunalna naknada</w:t>
      </w:r>
      <w:r>
        <w:tab/>
      </w:r>
      <w:r>
        <w:tab/>
      </w:r>
      <w:r>
        <w:tab/>
      </w:r>
      <w:r w:rsidR="001E6DD2">
        <w:t xml:space="preserve">  </w:t>
      </w:r>
      <w:r w:rsidR="003D0E38">
        <w:t xml:space="preserve">39.816,84 </w:t>
      </w:r>
      <w:r w:rsidR="003D0E3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612A088C" w14:textId="16ACE11F" w:rsidR="00980484" w:rsidRDefault="006E66CA">
      <w:pPr>
        <w:jc w:val="both"/>
      </w:pPr>
      <w:r>
        <w:t>- proračun Općine Sveti Đurđ</w:t>
      </w:r>
      <w:r>
        <w:tab/>
      </w:r>
      <w:r>
        <w:tab/>
      </w:r>
      <w:r w:rsidR="00171928">
        <w:t xml:space="preserve">             </w:t>
      </w:r>
      <w:r w:rsidR="00E75861">
        <w:t xml:space="preserve">                               </w:t>
      </w:r>
      <w:r w:rsidR="00171928">
        <w:t xml:space="preserve"> </w:t>
      </w:r>
      <w:r w:rsidR="00880DD4">
        <w:t>260.791,16</w:t>
      </w:r>
      <w:r w:rsidR="00171928">
        <w:t xml:space="preserve">  </w:t>
      </w:r>
      <w:r w:rsidR="00E75861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171928">
        <w:t xml:space="preserve">                           </w:t>
      </w:r>
    </w:p>
    <w:p w14:paraId="48477460" w14:textId="4A8B1C1E" w:rsidR="00980484" w:rsidRDefault="006E66CA">
      <w:pPr>
        <w:jc w:val="both"/>
      </w:pPr>
      <w:r>
        <w:t>- ugovori, naknade i drugi izvori propisani posebnim zakonom</w:t>
      </w:r>
      <w:r>
        <w:tab/>
      </w:r>
      <w:r w:rsidR="00E75861">
        <w:t xml:space="preserve">  231.445,58  </w:t>
      </w:r>
      <w:r w:rsidR="00E75861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0E5C5F81" w14:textId="77777777" w:rsidR="00980484" w:rsidRDefault="00980484">
      <w:pPr>
        <w:jc w:val="both"/>
      </w:pPr>
    </w:p>
    <w:p w14:paraId="1CBE2374" w14:textId="039529D9" w:rsidR="00980484" w:rsidRPr="0069517C" w:rsidRDefault="006E66CA" w:rsidP="0069517C">
      <w:pPr>
        <w:ind w:left="1416" w:firstLine="708"/>
        <w:jc w:val="both"/>
        <w:rPr>
          <w:b/>
        </w:rPr>
      </w:pPr>
      <w:r w:rsidRPr="0069517C">
        <w:rPr>
          <w:b/>
        </w:rPr>
        <w:t xml:space="preserve">sveukupno </w:t>
      </w:r>
      <w:r w:rsidRPr="0069517C">
        <w:rPr>
          <w:b/>
        </w:rPr>
        <w:tab/>
      </w:r>
      <w:r w:rsidR="00880DD4">
        <w:rPr>
          <w:b/>
        </w:rPr>
        <w:t>571.317,36</w:t>
      </w:r>
      <w:r w:rsidR="00E75861">
        <w:rPr>
          <w:b/>
        </w:rPr>
        <w:t xml:space="preserve">  </w:t>
      </w:r>
      <w:r w:rsidR="00E75861" w:rsidRPr="00E75861"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  <w:t>€</w:t>
      </w:r>
    </w:p>
    <w:p w14:paraId="4562E618" w14:textId="77777777" w:rsidR="00980484" w:rsidRDefault="00980484">
      <w:pPr>
        <w:jc w:val="both"/>
      </w:pPr>
    </w:p>
    <w:p w14:paraId="7E21EF19" w14:textId="2F4299C3" w:rsidR="00980484" w:rsidRDefault="006E66CA" w:rsidP="0069517C">
      <w:pPr>
        <w:jc w:val="center"/>
      </w:pPr>
      <w:r>
        <w:t>Članak 3.</w:t>
      </w:r>
    </w:p>
    <w:p w14:paraId="76DE7DC0" w14:textId="77777777" w:rsidR="00980484" w:rsidRDefault="006E66CA">
      <w:pPr>
        <w:jc w:val="both"/>
      </w:pPr>
      <w:r>
        <w:t xml:space="preserve">Ukupni prihod iz članka 2. ovog Programa raspoređuje se na građenje komunalne infrastrukture, izraženo u kunama, kako slijedi: </w:t>
      </w:r>
    </w:p>
    <w:p w14:paraId="57F15248" w14:textId="2D76FF8A" w:rsidR="00980484" w:rsidRDefault="00782251">
      <w:pPr>
        <w:jc w:val="both"/>
      </w:pPr>
      <w:r>
        <w:t>1</w:t>
      </w:r>
      <w:r w:rsidR="006E66CA">
        <w:t xml:space="preserve">. </w:t>
      </w:r>
      <w:r w:rsidR="0053466B">
        <w:t>UREĐENJE PROSTORA - FINANCIRANJE IZGRADNJE RECIKLAŽNOG DVORIŠTA -POJEKTNA DOKUMENTACIJA</w:t>
      </w:r>
    </w:p>
    <w:p w14:paraId="03BE2D90" w14:textId="62C8038C" w:rsidR="0053466B" w:rsidRDefault="0053466B">
      <w:pPr>
        <w:jc w:val="both"/>
      </w:pPr>
      <w:r>
        <w:t>323</w:t>
      </w:r>
      <w:r w:rsidR="00782251">
        <w:t xml:space="preserve">49 </w:t>
      </w:r>
      <w:r>
        <w:t xml:space="preserve"> </w:t>
      </w:r>
      <w:r w:rsidR="00782251">
        <w:t xml:space="preserve">Ostale komunalne usluge </w:t>
      </w:r>
      <w:r>
        <w:t xml:space="preserve"> –</w:t>
      </w:r>
      <w:r w:rsidR="00567A74">
        <w:t xml:space="preserve">13.272,28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567A74" w:rsidRPr="00567A74">
        <w:rPr>
          <w:sz w:val="20"/>
          <w:szCs w:val="20"/>
        </w:rPr>
        <w:t xml:space="preserve"> </w:t>
      </w:r>
      <w:r>
        <w:t>, Izvor financiranja – Proračun Općine</w:t>
      </w:r>
      <w:r w:rsidR="00171928">
        <w:t xml:space="preserve"> Sveti Đurđ</w:t>
      </w:r>
      <w:r>
        <w:t xml:space="preserve"> –</w:t>
      </w:r>
      <w:r w:rsidR="00567A74">
        <w:t xml:space="preserve">13.272,28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5FEE89DE" w14:textId="183D3AC6" w:rsidR="00980484" w:rsidRDefault="00782251">
      <w:pPr>
        <w:jc w:val="both"/>
      </w:pPr>
      <w:r>
        <w:t>2</w:t>
      </w:r>
      <w:r w:rsidR="006E66CA">
        <w:t xml:space="preserve">. </w:t>
      </w:r>
      <w:r w:rsidR="0053466B">
        <w:t xml:space="preserve">ODRŽAVANJE I </w:t>
      </w:r>
      <w:r>
        <w:t>G</w:t>
      </w:r>
      <w:r w:rsidR="0053466B">
        <w:t>R</w:t>
      </w:r>
      <w:r>
        <w:t>A</w:t>
      </w:r>
      <w:r w:rsidR="0053466B">
        <w:t>ĐENJE GRAĐEVINSKIH OBJEKATA – POSLOVNI PROSTOR U ZGRADI OPĆINE</w:t>
      </w:r>
    </w:p>
    <w:p w14:paraId="2CD1D8AE" w14:textId="59AC4D07" w:rsidR="0030346E" w:rsidRDefault="00782251">
      <w:pPr>
        <w:jc w:val="both"/>
      </w:pPr>
      <w:r>
        <w:t xml:space="preserve">42129 Ostali poslovni građevinski objekti </w:t>
      </w:r>
      <w:r w:rsidR="0053466B">
        <w:t xml:space="preserve"> </w:t>
      </w:r>
      <w:r w:rsidR="0030346E">
        <w:t>–</w:t>
      </w:r>
      <w:r w:rsidR="00567A74">
        <w:t xml:space="preserve">19.908,42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567A74">
        <w:t xml:space="preserve"> </w:t>
      </w:r>
      <w:r w:rsidR="0030346E">
        <w:t>, Izvor financiranja – Proračun O</w:t>
      </w:r>
      <w:r w:rsidR="00171928">
        <w:t>pćine Sveti Đurđ</w:t>
      </w:r>
      <w:r w:rsidR="0030346E">
        <w:t xml:space="preserve"> –</w:t>
      </w:r>
      <w:r w:rsidR="00567A74">
        <w:t xml:space="preserve">15.000,00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567A74">
        <w:t xml:space="preserve"> </w:t>
      </w:r>
      <w:r w:rsidR="0030346E">
        <w:t xml:space="preserve">, </w:t>
      </w:r>
      <w:r w:rsidR="00850E47">
        <w:t>U</w:t>
      </w:r>
      <w:r w:rsidR="00171928">
        <w:t xml:space="preserve">govori, naknade i drugi izvori </w:t>
      </w:r>
      <w:r w:rsidR="0030346E">
        <w:t xml:space="preserve"> –</w:t>
      </w:r>
      <w:r w:rsidR="00567A74">
        <w:t xml:space="preserve">4.908,42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6CFC4AA9" w14:textId="16D55B08" w:rsidR="0030346E" w:rsidRDefault="00782251">
      <w:pPr>
        <w:jc w:val="both"/>
      </w:pPr>
      <w:r>
        <w:t>3</w:t>
      </w:r>
      <w:r w:rsidR="0030346E">
        <w:t>. UREĐENJE KANALA U STRUGI I KARLOVCU LUDBRŠKOM (</w:t>
      </w:r>
      <w:proofErr w:type="spellStart"/>
      <w:r w:rsidR="0030346E">
        <w:t>projekat</w:t>
      </w:r>
      <w:proofErr w:type="spellEnd"/>
      <w:r w:rsidR="0030346E">
        <w:t xml:space="preserve"> i </w:t>
      </w:r>
      <w:proofErr w:type="spellStart"/>
      <w:r w:rsidR="0030346E">
        <w:t>sufinanc</w:t>
      </w:r>
      <w:proofErr w:type="spellEnd"/>
      <w:r w:rsidR="0030346E">
        <w:t>. radova)</w:t>
      </w:r>
    </w:p>
    <w:p w14:paraId="798A99EE" w14:textId="21B6B1B2" w:rsidR="0030346E" w:rsidRDefault="00782251">
      <w:pPr>
        <w:jc w:val="both"/>
      </w:pPr>
      <w:r>
        <w:t xml:space="preserve">42142 Građevinski objekti – kanali </w:t>
      </w:r>
      <w:r w:rsidR="0030346E">
        <w:t xml:space="preserve"> –</w:t>
      </w:r>
      <w:r w:rsidR="00567A74">
        <w:t xml:space="preserve">13.272,28 </w:t>
      </w:r>
      <w:bookmarkStart w:id="1" w:name="_Hlk120101048"/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bookmarkEnd w:id="1"/>
      <w:r w:rsidR="0030346E">
        <w:t>, Izvor financiranj</w:t>
      </w:r>
      <w:r w:rsidR="00805403">
        <w:t>a</w:t>
      </w:r>
      <w:r w:rsidR="0030346E">
        <w:t xml:space="preserve"> – Proračun Općine</w:t>
      </w:r>
      <w:r w:rsidR="00171928">
        <w:t xml:space="preserve"> Sveti Đurđ</w:t>
      </w:r>
      <w:r w:rsidR="0030346E">
        <w:t xml:space="preserve"> –</w:t>
      </w:r>
      <w:r w:rsidR="00567A74">
        <w:t xml:space="preserve">13.272,28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3473939D" w14:textId="5CBA947D" w:rsidR="00805403" w:rsidRDefault="00782251">
      <w:pPr>
        <w:jc w:val="both"/>
      </w:pPr>
      <w:r>
        <w:t>4</w:t>
      </w:r>
      <w:r w:rsidR="00805403">
        <w:t xml:space="preserve">. UREĐENJE PRAKIRALIŠTA </w:t>
      </w:r>
    </w:p>
    <w:p w14:paraId="6E6EAACE" w14:textId="4BFEF477" w:rsidR="00805403" w:rsidRDefault="00805403">
      <w:pPr>
        <w:jc w:val="both"/>
      </w:pPr>
      <w:r>
        <w:t>421</w:t>
      </w:r>
      <w:r w:rsidR="00782251">
        <w:t>29</w:t>
      </w:r>
      <w:r>
        <w:t xml:space="preserve"> </w:t>
      </w:r>
      <w:r w:rsidR="00782251">
        <w:t xml:space="preserve">Ostali građevinski objekti </w:t>
      </w:r>
      <w:r>
        <w:t xml:space="preserve"> –</w:t>
      </w:r>
      <w:r w:rsidR="00567A74">
        <w:t xml:space="preserve">13.272,28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567A74">
        <w:rPr>
          <w:rFonts w:ascii="Roboto" w:hAnsi="Roboto"/>
          <w:color w:val="000000"/>
          <w:sz w:val="20"/>
          <w:szCs w:val="20"/>
          <w:shd w:val="clear" w:color="auto" w:fill="FFFFFF"/>
        </w:rPr>
        <w:t>,</w:t>
      </w:r>
      <w:r w:rsidR="00567A74">
        <w:t xml:space="preserve"> </w:t>
      </w:r>
      <w:r>
        <w:t xml:space="preserve"> Izvor financiranja – Proračun Općine</w:t>
      </w:r>
      <w:r w:rsidR="00171928">
        <w:t xml:space="preserve"> Sveti Đurđ</w:t>
      </w:r>
      <w:r>
        <w:t xml:space="preserve"> </w:t>
      </w:r>
      <w:r w:rsidR="00567A74">
        <w:t xml:space="preserve">13.272,28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567A74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p w14:paraId="79B5CF38" w14:textId="2AEC532D" w:rsidR="00805403" w:rsidRDefault="00782251">
      <w:pPr>
        <w:jc w:val="both"/>
      </w:pPr>
      <w:r>
        <w:t>5</w:t>
      </w:r>
      <w:r w:rsidR="00805403">
        <w:t>. IZGRADNJA PJEŠAČKO BICIKLISTIČKE STAZE PO NASELJIMA</w:t>
      </w:r>
    </w:p>
    <w:p w14:paraId="3E5FF9E7" w14:textId="5ED53455" w:rsidR="00805403" w:rsidRDefault="00805403">
      <w:pPr>
        <w:jc w:val="both"/>
      </w:pPr>
      <w:r>
        <w:t>421</w:t>
      </w:r>
      <w:r w:rsidR="00782251">
        <w:t>31</w:t>
      </w:r>
      <w:r>
        <w:t xml:space="preserve"> </w:t>
      </w:r>
      <w:r w:rsidR="00782251">
        <w:t>Ceste</w:t>
      </w:r>
      <w:r>
        <w:t xml:space="preserve"> –</w:t>
      </w:r>
      <w:r w:rsidR="00567A74">
        <w:t xml:space="preserve">72.997,54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567A74">
        <w:t xml:space="preserve"> </w:t>
      </w:r>
      <w:r>
        <w:t>, Izvor financiranja – Proračun Općine</w:t>
      </w:r>
      <w:r w:rsidR="00171928">
        <w:t xml:space="preserve"> Sveti Đurđ</w:t>
      </w:r>
      <w:r>
        <w:t xml:space="preserve"> </w:t>
      </w:r>
      <w:r w:rsidR="00567A74">
        <w:t xml:space="preserve">10.997,54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567A74">
        <w:t xml:space="preserve"> </w:t>
      </w:r>
      <w:r>
        <w:t xml:space="preserve">, </w:t>
      </w:r>
      <w:r w:rsidR="00850E47">
        <w:t>U</w:t>
      </w:r>
      <w:r w:rsidR="00171928">
        <w:t xml:space="preserve">govori, naknade i drugi izvori </w:t>
      </w:r>
      <w:r>
        <w:t xml:space="preserve"> </w:t>
      </w:r>
      <w:r w:rsidR="00567A74">
        <w:t xml:space="preserve">62.000,00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775A2B4E" w14:textId="5A2C61D4" w:rsidR="00782251" w:rsidRDefault="00782251">
      <w:pPr>
        <w:jc w:val="both"/>
      </w:pPr>
      <w:r>
        <w:lastRenderedPageBreak/>
        <w:t>6</w:t>
      </w:r>
      <w:r w:rsidR="00F25677">
        <w:t>. OPREMANJE DJEČJIH IGRALIŠTA</w:t>
      </w:r>
    </w:p>
    <w:p w14:paraId="7FCEA014" w14:textId="19C2CC2C" w:rsidR="00F25677" w:rsidRDefault="00782251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42273 Oprema</w:t>
      </w:r>
      <w:r w:rsidR="00F25677">
        <w:t xml:space="preserve"> –</w:t>
      </w:r>
      <w:r w:rsidR="00567A74">
        <w:t xml:space="preserve">7.963,37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567A74">
        <w:t xml:space="preserve"> </w:t>
      </w:r>
      <w:r w:rsidR="00F25677">
        <w:t>, Izvor financiranja – Proračun Općine</w:t>
      </w:r>
      <w:r w:rsidR="00171928">
        <w:t xml:space="preserve"> Sveti Đurđ</w:t>
      </w:r>
      <w:r w:rsidR="00F25677">
        <w:t xml:space="preserve"> </w:t>
      </w:r>
      <w:r w:rsidR="00567A74">
        <w:t xml:space="preserve">3.000,00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567A74">
        <w:t xml:space="preserve"> </w:t>
      </w:r>
      <w:r w:rsidR="00F25677">
        <w:t xml:space="preserve">, </w:t>
      </w:r>
      <w:r w:rsidR="00850E47">
        <w:t>U</w:t>
      </w:r>
      <w:r w:rsidR="00171928">
        <w:t xml:space="preserve">govori, naknade i drugi izvori </w:t>
      </w:r>
      <w:r w:rsidR="00F25677">
        <w:t xml:space="preserve"> </w:t>
      </w:r>
      <w:r w:rsidR="00567A74">
        <w:t xml:space="preserve">4.963,37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611F631D" w14:textId="42B561A7" w:rsidR="00567A74" w:rsidRDefault="00567A74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7. IZGRADNJA DJEČJEG IGRALIŠTA – DJEČJI VRTIĆ SUNCOKRT SVETI ĐURĐ</w:t>
      </w:r>
    </w:p>
    <w:p w14:paraId="6C5662BE" w14:textId="13E91A24" w:rsidR="00567A74" w:rsidRDefault="00567A74">
      <w:pPr>
        <w:jc w:val="both"/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42273 Oprema – 33.180,70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Izvor financiranja – Proračun Općine Sveti Đurđ 10.000,00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Ugovori, naknade i drugi izvori 23.180,70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00A5DE81" w14:textId="3D8AE886" w:rsidR="00F25677" w:rsidRDefault="00567A74">
      <w:pPr>
        <w:jc w:val="both"/>
      </w:pPr>
      <w:r>
        <w:t>8</w:t>
      </w:r>
      <w:r w:rsidR="00F25677">
        <w:t>. PROJEKTNA DOKUMENTACIJA ZA IZGRADNJU ŠETNICE UZ RIJEKU PLITVICU</w:t>
      </w:r>
    </w:p>
    <w:p w14:paraId="15DC0811" w14:textId="5DAFDF6D" w:rsidR="00F25677" w:rsidRDefault="00F25677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421</w:t>
      </w:r>
      <w:r w:rsidR="00AC42B7">
        <w:t xml:space="preserve">39 </w:t>
      </w:r>
      <w:r>
        <w:t xml:space="preserve"> </w:t>
      </w:r>
      <w:r w:rsidR="00AC42B7">
        <w:t xml:space="preserve">Ostali slični prometni objekti </w:t>
      </w:r>
      <w:r>
        <w:t xml:space="preserve"> –</w:t>
      </w:r>
      <w:r w:rsidR="00567A74">
        <w:t xml:space="preserve">66.361,40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>, Izvor financiranja – Proračun Općine</w:t>
      </w:r>
      <w:r w:rsidR="00171928">
        <w:t xml:space="preserve"> Sveti Đurđ</w:t>
      </w:r>
      <w:r>
        <w:t xml:space="preserve"> </w:t>
      </w:r>
      <w:r w:rsidR="00567A74">
        <w:t xml:space="preserve">66.361,40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4020E93B" w14:textId="0FEF4DC9" w:rsidR="00F25677" w:rsidRDefault="00567A74">
      <w:pPr>
        <w:jc w:val="both"/>
      </w:pPr>
      <w:r>
        <w:t>9</w:t>
      </w:r>
      <w:r w:rsidR="00F25677">
        <w:t xml:space="preserve">. ENERGETSKA OBNOVA JAVNIH OBJEKATA ( društveni </w:t>
      </w:r>
      <w:r w:rsidR="00AC42B7">
        <w:t>domovi</w:t>
      </w:r>
      <w:r w:rsidR="00F25677">
        <w:t>)</w:t>
      </w:r>
    </w:p>
    <w:p w14:paraId="11159218" w14:textId="03926B7A" w:rsidR="00567A74" w:rsidRDefault="00F25677">
      <w:pPr>
        <w:jc w:val="both"/>
      </w:pPr>
      <w:r>
        <w:t>421</w:t>
      </w:r>
      <w:r w:rsidR="00AC42B7">
        <w:t xml:space="preserve">29 </w:t>
      </w:r>
      <w:r>
        <w:t xml:space="preserve"> </w:t>
      </w:r>
      <w:r w:rsidR="00AC42B7">
        <w:t xml:space="preserve">Ostali poslovni građevinski objekti </w:t>
      </w:r>
      <w:r>
        <w:t xml:space="preserve"> –</w:t>
      </w:r>
      <w:r w:rsidR="00567A74">
        <w:t xml:space="preserve">26.544,56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567A74">
        <w:t xml:space="preserve"> </w:t>
      </w:r>
      <w:r>
        <w:t>, Izvor financiranja – Proračun Općine</w:t>
      </w:r>
      <w:r w:rsidR="00171928">
        <w:t xml:space="preserve"> Sveti Đurđ</w:t>
      </w:r>
      <w:r>
        <w:t xml:space="preserve"> </w:t>
      </w:r>
      <w:r w:rsidR="00567A74">
        <w:t xml:space="preserve">26.544,56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10A3BCDF" w14:textId="473EF42A" w:rsidR="00F25677" w:rsidRDefault="00567A74">
      <w:pPr>
        <w:jc w:val="both"/>
      </w:pPr>
      <w:r>
        <w:t>10</w:t>
      </w:r>
      <w:r w:rsidR="00F25677">
        <w:t xml:space="preserve">. IZGRADNJA NERAZVRSTANIH CESTA </w:t>
      </w:r>
      <w:r w:rsidR="00326012">
        <w:t>–</w:t>
      </w:r>
      <w:r w:rsidR="00F25677">
        <w:t xml:space="preserve"> ASFA</w:t>
      </w:r>
      <w:r w:rsidR="00326012">
        <w:t xml:space="preserve">LTIRANJE </w:t>
      </w:r>
    </w:p>
    <w:p w14:paraId="3BCF1FCC" w14:textId="01293070" w:rsidR="00326012" w:rsidRDefault="00326012">
      <w:pPr>
        <w:jc w:val="both"/>
      </w:pPr>
      <w:r>
        <w:t>421</w:t>
      </w:r>
      <w:r w:rsidR="00AC42B7">
        <w:t>31</w:t>
      </w:r>
      <w:r>
        <w:t xml:space="preserve"> </w:t>
      </w:r>
      <w:r w:rsidR="00AC42B7">
        <w:t>Ceste</w:t>
      </w:r>
      <w:r>
        <w:t xml:space="preserve"> –</w:t>
      </w:r>
      <w:r w:rsidR="00567A74">
        <w:t xml:space="preserve">26.544,56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>, Izvor financiranja – Proračun Općine</w:t>
      </w:r>
      <w:r w:rsidR="00C47D94">
        <w:t xml:space="preserve"> Sveti Đurđ</w:t>
      </w:r>
      <w:r>
        <w:t xml:space="preserve"> </w:t>
      </w:r>
      <w:r w:rsidR="00567A74">
        <w:t xml:space="preserve">13.272,28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 xml:space="preserve">, </w:t>
      </w:r>
      <w:r w:rsidR="00850E47">
        <w:t>U</w:t>
      </w:r>
      <w:r w:rsidR="00C47D94">
        <w:t xml:space="preserve">govori, naknade i drugi izvori </w:t>
      </w:r>
      <w:r>
        <w:t xml:space="preserve"> </w:t>
      </w:r>
      <w:r w:rsidR="00567A74">
        <w:t xml:space="preserve">13.272,28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4C72810D" w14:textId="75400CB7" w:rsidR="00AC42B7" w:rsidRDefault="00AC42B7">
      <w:pPr>
        <w:jc w:val="both"/>
      </w:pPr>
      <w:r>
        <w:t>1</w:t>
      </w:r>
      <w:r w:rsidR="00567A74">
        <w:t>1</w:t>
      </w:r>
      <w:r>
        <w:t>. IZGRADNJA KRUŽNOG TOKA U HRŽENICI</w:t>
      </w:r>
    </w:p>
    <w:p w14:paraId="3A4E208C" w14:textId="31436B59" w:rsidR="00AC42B7" w:rsidRDefault="00AC42B7">
      <w:pPr>
        <w:jc w:val="both"/>
      </w:pPr>
      <w:r>
        <w:t>42131 Ceste –</w:t>
      </w:r>
      <w:r w:rsidR="00567A74">
        <w:t xml:space="preserve">39.816,84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>, Izvor financiranja -Proračun Općine</w:t>
      </w:r>
      <w:r w:rsidR="00C47D94">
        <w:t xml:space="preserve"> Sveti Đurđ</w:t>
      </w:r>
      <w:r>
        <w:t xml:space="preserve"> </w:t>
      </w:r>
      <w:r w:rsidR="00005161">
        <w:t xml:space="preserve">13.272,28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 xml:space="preserve">, </w:t>
      </w:r>
      <w:r w:rsidR="00850E47">
        <w:t>U</w:t>
      </w:r>
      <w:r w:rsidR="00C47D94">
        <w:t xml:space="preserve">govori, naknade i drugi izvori </w:t>
      </w:r>
      <w:r>
        <w:t xml:space="preserve"> </w:t>
      </w:r>
      <w:r w:rsidR="00005161">
        <w:t xml:space="preserve">26.544,56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12F627CB" w14:textId="1F939D6F" w:rsidR="00326012" w:rsidRDefault="00326012">
      <w:pPr>
        <w:jc w:val="both"/>
      </w:pPr>
      <w:r>
        <w:t>1</w:t>
      </w:r>
      <w:r w:rsidR="00005161">
        <w:t>2</w:t>
      </w:r>
      <w:r>
        <w:t xml:space="preserve">. DETALJAN PLAN UREĐENJA POSLOVNE ZONE SVETI ĐURĐ – HRŽENICA </w:t>
      </w:r>
    </w:p>
    <w:p w14:paraId="49E7BDB9" w14:textId="3A37C64A" w:rsidR="00326012" w:rsidRDefault="00326012">
      <w:pPr>
        <w:jc w:val="both"/>
      </w:pPr>
      <w:r>
        <w:t>4</w:t>
      </w:r>
      <w:r w:rsidR="00AC42B7">
        <w:t xml:space="preserve">2637 Dokumenti prostornog uređenja ( prostorni planovi i ostalo)  </w:t>
      </w:r>
      <w:r>
        <w:t xml:space="preserve">-  </w:t>
      </w:r>
      <w:r w:rsidR="00005161">
        <w:t xml:space="preserve">39.816,84 </w:t>
      </w:r>
      <w:r>
        <w:t>,</w:t>
      </w:r>
      <w:r w:rsidR="00005161" w:rsidRPr="0000516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 xml:space="preserve"> Izvor financiranja – Proračun Općine</w:t>
      </w:r>
      <w:r w:rsidR="00C47D94">
        <w:t xml:space="preserve"> Sveti Đurđ </w:t>
      </w:r>
      <w:r>
        <w:t xml:space="preserve"> </w:t>
      </w:r>
      <w:r w:rsidR="00005161">
        <w:t xml:space="preserve">13.272,28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 xml:space="preserve">, </w:t>
      </w:r>
      <w:r w:rsidR="00850E47">
        <w:t>U</w:t>
      </w:r>
      <w:r w:rsidR="00C47D94">
        <w:t xml:space="preserve">govori, naknade i drugi izvori </w:t>
      </w:r>
      <w:r>
        <w:t xml:space="preserve"> </w:t>
      </w:r>
      <w:r w:rsidR="00005161">
        <w:t xml:space="preserve">26.544,56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4543773F" w14:textId="1E92A3F3" w:rsidR="00326012" w:rsidRDefault="00326012">
      <w:pPr>
        <w:jc w:val="both"/>
      </w:pPr>
      <w:r>
        <w:t>1</w:t>
      </w:r>
      <w:r w:rsidR="00005161">
        <w:t>3</w:t>
      </w:r>
      <w:r>
        <w:t xml:space="preserve">. IZGRADNJA ( PROŠIRENJE ) JAVNE RASVJETE </w:t>
      </w:r>
    </w:p>
    <w:p w14:paraId="0CC9FBDB" w14:textId="52AE766F" w:rsidR="00326012" w:rsidRDefault="00326012">
      <w:pPr>
        <w:jc w:val="both"/>
      </w:pPr>
      <w:r>
        <w:t>421</w:t>
      </w:r>
      <w:r w:rsidR="00AC42B7">
        <w:t>47</w:t>
      </w:r>
      <w:r>
        <w:t xml:space="preserve"> </w:t>
      </w:r>
      <w:r w:rsidR="00AC42B7">
        <w:t>Javna rasvjeta</w:t>
      </w:r>
      <w:r>
        <w:t xml:space="preserve"> –</w:t>
      </w:r>
      <w:r w:rsidR="00005161">
        <w:t>5.308,91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005161">
        <w:t xml:space="preserve"> </w:t>
      </w:r>
      <w:r>
        <w:t>, Izvor financiranja – Proračun Općine</w:t>
      </w:r>
      <w:r w:rsidR="00C47D94">
        <w:t xml:space="preserve"> Sveti Đurđ</w:t>
      </w:r>
      <w:r>
        <w:t xml:space="preserve"> </w:t>
      </w:r>
      <w:r w:rsidR="00005161">
        <w:t xml:space="preserve">2.654,46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 xml:space="preserve">, </w:t>
      </w:r>
      <w:r w:rsidR="00850E47">
        <w:t>U</w:t>
      </w:r>
      <w:r w:rsidR="00C47D94">
        <w:t xml:space="preserve">govori, naknade i drugi izvori </w:t>
      </w:r>
      <w:r>
        <w:t xml:space="preserve"> </w:t>
      </w:r>
      <w:r w:rsidR="00005161">
        <w:t xml:space="preserve">2.654,45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353C7FC3" w14:textId="1824451B" w:rsidR="00326012" w:rsidRDefault="00326012">
      <w:pPr>
        <w:jc w:val="both"/>
      </w:pPr>
      <w:r>
        <w:t>1</w:t>
      </w:r>
      <w:r w:rsidR="00005161">
        <w:t>4</w:t>
      </w:r>
      <w:r>
        <w:t>. IZRADA PROJEKTNE DOKUMENTACIJE I IZGRADNJA POSLOVNE GRAĐEVINE ( tržnica sa garažnim prostorom) KO</w:t>
      </w:r>
      <w:r w:rsidR="00CE058A">
        <w:t>M</w:t>
      </w:r>
      <w:r>
        <w:t xml:space="preserve">UNALNOG ODJELA U VULINCU </w:t>
      </w:r>
    </w:p>
    <w:p w14:paraId="4D12D8C3" w14:textId="79E69DA2" w:rsidR="00326012" w:rsidRDefault="00326012">
      <w:pPr>
        <w:jc w:val="both"/>
      </w:pPr>
      <w:r>
        <w:t>421</w:t>
      </w:r>
      <w:r w:rsidR="00CE058A">
        <w:t xml:space="preserve">29 Ostali poslovni </w:t>
      </w:r>
      <w:r>
        <w:t xml:space="preserve"> </w:t>
      </w:r>
      <w:r w:rsidR="00CE058A">
        <w:t>g</w:t>
      </w:r>
      <w:r>
        <w:t xml:space="preserve">rađevinski objekti </w:t>
      </w:r>
      <w:r w:rsidR="00052109">
        <w:t>–</w:t>
      </w:r>
      <w:r w:rsidR="00005161">
        <w:t xml:space="preserve">10.617,82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052109">
        <w:t>, Izvor financiranja – Proračun Općine</w:t>
      </w:r>
      <w:r w:rsidR="00C47D94">
        <w:t xml:space="preserve"> Sveti Đurđ</w:t>
      </w:r>
      <w:r w:rsidR="00052109">
        <w:t xml:space="preserve"> </w:t>
      </w:r>
      <w:r w:rsidR="00005161">
        <w:t xml:space="preserve">3.981,67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052109">
        <w:t xml:space="preserve">, </w:t>
      </w:r>
      <w:r w:rsidR="00850E47">
        <w:t>U</w:t>
      </w:r>
      <w:r w:rsidR="00C47D94">
        <w:t xml:space="preserve">govori, naknade i drugi izvori </w:t>
      </w:r>
      <w:r w:rsidR="00052109">
        <w:t xml:space="preserve"> </w:t>
      </w:r>
      <w:r w:rsidR="00005161">
        <w:t xml:space="preserve">6.636,15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2EFBCA23" w14:textId="1CDB86DD" w:rsidR="00052109" w:rsidRDefault="00052109">
      <w:pPr>
        <w:jc w:val="both"/>
      </w:pPr>
      <w:r>
        <w:t>1</w:t>
      </w:r>
      <w:r w:rsidR="00005161">
        <w:t>5</w:t>
      </w:r>
      <w:r>
        <w:t xml:space="preserve">. IZRADA PROJEKTNE DOKUMENTACIJE I IZGRADNJA POSLOVNE GRAĐEVINE ( dom za starije i nemoćne) </w:t>
      </w:r>
    </w:p>
    <w:p w14:paraId="550F4A5A" w14:textId="70169785" w:rsidR="00052109" w:rsidRDefault="00052109">
      <w:pPr>
        <w:jc w:val="both"/>
      </w:pPr>
      <w:r>
        <w:t>421</w:t>
      </w:r>
      <w:r w:rsidR="00CE058A">
        <w:t xml:space="preserve">22 </w:t>
      </w:r>
      <w:r>
        <w:t xml:space="preserve"> </w:t>
      </w:r>
      <w:r w:rsidR="00CE058A">
        <w:t xml:space="preserve">Bolnice, ostali zdravstveni objekti, laboratoriji, umirovljenički domovi i centri za socijalnu skrb </w:t>
      </w:r>
      <w:r>
        <w:t xml:space="preserve"> –</w:t>
      </w:r>
      <w:r w:rsidR="00005161">
        <w:t xml:space="preserve">10.617,82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>, Izvor financiranja  - Proračun Općine</w:t>
      </w:r>
      <w:r w:rsidR="00C47D94">
        <w:t xml:space="preserve"> Sveti Đurđ</w:t>
      </w:r>
      <w:r>
        <w:t xml:space="preserve"> </w:t>
      </w:r>
      <w:r w:rsidR="00005161">
        <w:t xml:space="preserve">3.981,67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C47D94">
        <w:t xml:space="preserve">, ugovori, naknade i drugi izvori  </w:t>
      </w:r>
      <w:r w:rsidR="00005161">
        <w:t xml:space="preserve">6.636,15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0030E568" w14:textId="2FA31C16" w:rsidR="00052109" w:rsidRDefault="00052109">
      <w:pPr>
        <w:jc w:val="both"/>
      </w:pPr>
      <w:r>
        <w:t>1</w:t>
      </w:r>
      <w:r w:rsidR="00005161">
        <w:t>6</w:t>
      </w:r>
      <w:r>
        <w:t xml:space="preserve">. SUFINANCIRANJE SUSTAVA ODVODNJE </w:t>
      </w:r>
      <w:r w:rsidR="00F1650E">
        <w:t xml:space="preserve">I PROČIŠĆAVANJA OTPADNIH </w:t>
      </w:r>
      <w:r w:rsidR="00C31C09">
        <w:t>VODA AGLOMERACIJE LUDBREG</w:t>
      </w:r>
    </w:p>
    <w:p w14:paraId="049C5470" w14:textId="4E4258B8" w:rsidR="00C31C09" w:rsidRDefault="00C31C09">
      <w:pPr>
        <w:jc w:val="both"/>
      </w:pPr>
      <w:r>
        <w:t>421</w:t>
      </w:r>
      <w:r w:rsidR="00CE058A">
        <w:t>41</w:t>
      </w:r>
      <w:r>
        <w:t xml:space="preserve"> </w:t>
      </w:r>
      <w:r w:rsidR="00CE058A">
        <w:t xml:space="preserve">Plinovod, vodovod, kanalizacija </w:t>
      </w:r>
      <w:r>
        <w:t xml:space="preserve"> </w:t>
      </w:r>
      <w:r w:rsidR="00365F9B">
        <w:t>–</w:t>
      </w:r>
      <w:r w:rsidR="00880DD4">
        <w:t>24.499,43</w:t>
      </w:r>
      <w:r w:rsidR="00005161">
        <w:t xml:space="preserve">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365F9B">
        <w:t xml:space="preserve">, Izvor financiranja – Proračun </w:t>
      </w:r>
      <w:r w:rsidR="00C47D94">
        <w:t xml:space="preserve">Općine Sveti Đurđ </w:t>
      </w:r>
      <w:r w:rsidR="00365F9B">
        <w:t xml:space="preserve"> </w:t>
      </w:r>
      <w:r w:rsidR="00005161">
        <w:t xml:space="preserve">13.272,28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365F9B">
        <w:t xml:space="preserve">, </w:t>
      </w:r>
      <w:r w:rsidR="00850E47">
        <w:t>U</w:t>
      </w:r>
      <w:r w:rsidR="00C47D94">
        <w:t xml:space="preserve">govori, naknade i drugi izvori </w:t>
      </w:r>
      <w:r w:rsidR="00365F9B">
        <w:t xml:space="preserve"> </w:t>
      </w:r>
      <w:r w:rsidR="00880DD4">
        <w:t>11.227,15</w:t>
      </w:r>
      <w:r w:rsidR="00005161">
        <w:t xml:space="preserve">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7B4268C0" w14:textId="376F9594" w:rsidR="00365F9B" w:rsidRDefault="00365F9B">
      <w:pPr>
        <w:jc w:val="both"/>
      </w:pPr>
      <w:r>
        <w:lastRenderedPageBreak/>
        <w:t>1</w:t>
      </w:r>
      <w:r w:rsidR="00005161">
        <w:t>7</w:t>
      </w:r>
      <w:r>
        <w:t xml:space="preserve">. IZGRADNJA I OPREMANJE MALONOGOMETNOG IGRALIŠTA U LUKI LUDBREŠKOJ </w:t>
      </w:r>
    </w:p>
    <w:p w14:paraId="526AED37" w14:textId="0F1E118A" w:rsidR="00005161" w:rsidRDefault="00365F9B">
      <w:pPr>
        <w:jc w:val="both"/>
      </w:pPr>
      <w:r>
        <w:t>421</w:t>
      </w:r>
      <w:r w:rsidR="00CE058A">
        <w:t>45</w:t>
      </w:r>
      <w:r>
        <w:t xml:space="preserve"> </w:t>
      </w:r>
      <w:r w:rsidR="00CE058A">
        <w:t>Sportski i rekreacijski tereni</w:t>
      </w:r>
      <w:r>
        <w:t xml:space="preserve"> –</w:t>
      </w:r>
      <w:r w:rsidR="00005161">
        <w:t xml:space="preserve">39.816,84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>, Izvor financiranja – Proračun Općine</w:t>
      </w:r>
      <w:r w:rsidR="00C47D94">
        <w:t xml:space="preserve"> Sveti Đurđ</w:t>
      </w:r>
      <w:r w:rsidR="00F13981">
        <w:t xml:space="preserve"> </w:t>
      </w:r>
      <w:r w:rsidR="00005161">
        <w:t xml:space="preserve">39.816,84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514C0AFD" w14:textId="3DDD6319" w:rsidR="0025728C" w:rsidRDefault="00C02496">
      <w:pPr>
        <w:jc w:val="both"/>
      </w:pPr>
      <w:r>
        <w:t>1</w:t>
      </w:r>
      <w:r w:rsidR="00880DD4">
        <w:t>8</w:t>
      </w:r>
      <w:r w:rsidR="0025728C">
        <w:t xml:space="preserve">. IZGRADNJA VATROGASNOG SPREMIŠTA – DVD STRUGA </w:t>
      </w:r>
    </w:p>
    <w:p w14:paraId="56CBB872" w14:textId="455A4A27" w:rsidR="0025728C" w:rsidRDefault="0025728C">
      <w:pPr>
        <w:jc w:val="both"/>
      </w:pPr>
      <w:r>
        <w:t>421</w:t>
      </w:r>
      <w:r w:rsidR="00C02496">
        <w:t>29 Ostali poslovni</w:t>
      </w:r>
      <w:r>
        <w:t xml:space="preserve"> </w:t>
      </w:r>
      <w:r w:rsidR="00C02496">
        <w:t>g</w:t>
      </w:r>
      <w:r>
        <w:t>rađevinski objekti –</w:t>
      </w:r>
      <w:r w:rsidR="00005161">
        <w:t xml:space="preserve">1.327,23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>, Izvor financiranja – Proračun Općine</w:t>
      </w:r>
      <w:r w:rsidR="00C47D94">
        <w:t xml:space="preserve"> Sveti Đurđ</w:t>
      </w:r>
      <w:r>
        <w:t xml:space="preserve"> </w:t>
      </w:r>
      <w:r w:rsidR="00005161">
        <w:t xml:space="preserve">1.327,23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1AEB5B41" w14:textId="42EED043" w:rsidR="0025728C" w:rsidRDefault="00880DD4">
      <w:pPr>
        <w:jc w:val="both"/>
      </w:pPr>
      <w:r>
        <w:t>19</w:t>
      </w:r>
      <w:r w:rsidR="0025728C">
        <w:t>. IZGRADNJA VATROGASNOG SPREMIŠTA – DVD KOMARNICA LUDBRŠKA</w:t>
      </w:r>
    </w:p>
    <w:p w14:paraId="5D2BF133" w14:textId="67C176AD" w:rsidR="00980484" w:rsidRDefault="0025728C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421</w:t>
      </w:r>
      <w:r w:rsidR="00C02496">
        <w:t>29 Ostali poslovni</w:t>
      </w:r>
      <w:r>
        <w:t xml:space="preserve"> </w:t>
      </w:r>
      <w:r w:rsidR="00C02496">
        <w:t>g</w:t>
      </w:r>
      <w:r>
        <w:t>rađevinski objekti –</w:t>
      </w:r>
      <w:r w:rsidR="00005161">
        <w:t xml:space="preserve">26.544,56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>, Izvor financiranja – Proračun Općine</w:t>
      </w:r>
      <w:r w:rsidR="00C47D94">
        <w:t xml:space="preserve"> Sveti Đurđ</w:t>
      </w:r>
      <w:r>
        <w:t xml:space="preserve"> </w:t>
      </w:r>
      <w:r w:rsidR="00005161">
        <w:t xml:space="preserve">13.272,28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AC5A8A">
        <w:t xml:space="preserve">, </w:t>
      </w:r>
      <w:r w:rsidR="00850E47">
        <w:t>U</w:t>
      </w:r>
      <w:r w:rsidR="00C47D94">
        <w:t xml:space="preserve">govori, naknade i drugi izvori </w:t>
      </w:r>
      <w:r w:rsidR="00AC5A8A">
        <w:t xml:space="preserve"> </w:t>
      </w:r>
      <w:r w:rsidR="00005161">
        <w:t xml:space="preserve">13.272,28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03F2C596" w14:textId="629639AE" w:rsidR="00005161" w:rsidRDefault="00005161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 w:rsidR="00880DD4">
        <w:rPr>
          <w:rFonts w:ascii="Roboto" w:hAnsi="Roboto"/>
          <w:color w:val="000000"/>
          <w:sz w:val="20"/>
          <w:szCs w:val="20"/>
          <w:shd w:val="clear" w:color="auto" w:fill="FFFFFF"/>
        </w:rPr>
        <w:t>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 IZGRADNJA VATROGASNOG SPREMIŠTA – DVD SESVETE LUDBRŠKE</w:t>
      </w:r>
    </w:p>
    <w:p w14:paraId="2544BCB8" w14:textId="5431AF5D" w:rsidR="00005161" w:rsidRDefault="00005161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42129 Ostali poslovni građevinski objekti – 39.816,84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Izvor financiranja – Proračun Općine Sveti Đurđ 13.272,28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Ugovori, naknade i drugi izvori 26.544,56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11215E47" w14:textId="16519F6F" w:rsidR="00005161" w:rsidRDefault="00005161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 w:rsidR="00880DD4">
        <w:rPr>
          <w:rFonts w:ascii="Roboto" w:hAnsi="Roboto"/>
          <w:color w:val="000000"/>
          <w:sz w:val="20"/>
          <w:szCs w:val="20"/>
          <w:shd w:val="clear" w:color="auto" w:fill="FFFFFF"/>
        </w:rPr>
        <w:t>1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  <w:t>IZGRADNJA SOLARNE CENTRALE JAVNIH OBJEKATA</w:t>
      </w:r>
    </w:p>
    <w:p w14:paraId="4912FBFE" w14:textId="058AAE65" w:rsidR="00005161" w:rsidRDefault="00005161">
      <w:pPr>
        <w:jc w:val="both"/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42129 Ostali građevinski objekti – 39.816,84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Izvor financiranja – Proračun Općine Sveti Đurđ </w:t>
      </w:r>
      <w:r w:rsidR="00437C6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13.272,28 </w:t>
      </w:r>
      <w:r w:rsidR="00437C6B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437C6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Ugovori, naknade i drugi izvori 26.544,56 </w:t>
      </w:r>
      <w:r w:rsidR="00437C6B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2956AA26" w14:textId="77777777" w:rsidR="00980484" w:rsidRDefault="00980484">
      <w:pPr>
        <w:jc w:val="both"/>
      </w:pPr>
    </w:p>
    <w:p w14:paraId="7CCA4745" w14:textId="77777777" w:rsidR="00980484" w:rsidRDefault="006E66CA">
      <w:pPr>
        <w:jc w:val="both"/>
      </w:pPr>
      <w:r>
        <w:t>Vrijednost pojedinih radova iz Programa utvrđena je na temelju približnih potreba i količina i prosječne cijene građenja komunalne infrastrukture na području Općine Sveti Đurđ. Konačna vrijednost svakog pojedinog objekta i uređaja utvrdit će se na temelju stvarnih i ukupnih troškova koji obuhvaćaju i ostale troškove, počevši od rješavanja imovinsko pravnih odnosa, projektiranja, nadzora te izvođenja radova.</w:t>
      </w:r>
    </w:p>
    <w:p w14:paraId="35B82BCB" w14:textId="77777777" w:rsidR="00980484" w:rsidRDefault="006E66CA">
      <w:pPr>
        <w:jc w:val="center"/>
      </w:pPr>
      <w:r>
        <w:t xml:space="preserve">Članak 4. </w:t>
      </w:r>
    </w:p>
    <w:p w14:paraId="7574E688" w14:textId="68214F98" w:rsidR="00980484" w:rsidRDefault="006E66CA">
      <w:pPr>
        <w:jc w:val="both"/>
      </w:pPr>
      <w:r>
        <w:t>Program podliježe promjenama sukladno izmjenama i dopunama Proračuna Općine Sveti Đurđ za 202</w:t>
      </w:r>
      <w:r w:rsidR="00FB2356">
        <w:t>3</w:t>
      </w:r>
      <w:r>
        <w:t xml:space="preserve">. godinu. </w:t>
      </w:r>
    </w:p>
    <w:p w14:paraId="396D07CD" w14:textId="77777777" w:rsidR="00980484" w:rsidRDefault="006E66CA">
      <w:pPr>
        <w:jc w:val="center"/>
      </w:pPr>
      <w:r>
        <w:t xml:space="preserve">Članak 5. </w:t>
      </w:r>
    </w:p>
    <w:p w14:paraId="26D126C1" w14:textId="77777777" w:rsidR="00980484" w:rsidRDefault="006E66CA">
      <w:pPr>
        <w:jc w:val="both"/>
      </w:pPr>
      <w:r>
        <w:t xml:space="preserve">Ovaj Program stupa na snagu osmog dana od dana objave u ‘’Službenom vjesniku Varaždinske  županije’’. </w:t>
      </w:r>
    </w:p>
    <w:p w14:paraId="40C88771" w14:textId="77777777" w:rsidR="00980484" w:rsidRDefault="00980484">
      <w:pPr>
        <w:jc w:val="both"/>
      </w:pPr>
    </w:p>
    <w:p w14:paraId="2A1F1E8B" w14:textId="77777777" w:rsidR="00980484" w:rsidRDefault="00980484">
      <w:pPr>
        <w:jc w:val="both"/>
      </w:pPr>
    </w:p>
    <w:p w14:paraId="06E37FE2" w14:textId="77777777" w:rsidR="00980484" w:rsidRDefault="006E66CA" w:rsidP="00850E47">
      <w:pPr>
        <w:pStyle w:val="Bezproreda"/>
        <w:jc w:val="right"/>
      </w:pPr>
      <w:r>
        <w:t xml:space="preserve">Predsjednik Općinskog vijeća </w:t>
      </w:r>
    </w:p>
    <w:p w14:paraId="60ADBC38" w14:textId="1E69620C" w:rsidR="00980484" w:rsidRDefault="00746731" w:rsidP="00746731">
      <w:pPr>
        <w:pStyle w:val="Bezproreda"/>
        <w:ind w:left="2124" w:firstLine="708"/>
        <w:jc w:val="center"/>
      </w:pPr>
      <w:r>
        <w:t xml:space="preserve">   </w:t>
      </w:r>
      <w:r>
        <w:tab/>
        <w:t xml:space="preserve">     </w:t>
      </w:r>
      <w:r>
        <w:tab/>
        <w:t xml:space="preserve">                                          </w:t>
      </w:r>
      <w:r w:rsidR="006E66CA">
        <w:t>Općine Sveti Đurđ</w:t>
      </w:r>
    </w:p>
    <w:p w14:paraId="041A9640" w14:textId="1A11C745" w:rsidR="00980484" w:rsidRDefault="00746731" w:rsidP="00746731">
      <w:pPr>
        <w:pStyle w:val="Bezproreda"/>
        <w:ind w:left="2832" w:firstLine="708"/>
        <w:jc w:val="center"/>
      </w:pPr>
      <w:bookmarkStart w:id="2" w:name="__DdeLink__24_260961297"/>
      <w:bookmarkEnd w:id="2"/>
      <w:r>
        <w:t xml:space="preserve">                                                        </w:t>
      </w:r>
      <w:r w:rsidR="007129B1">
        <w:t xml:space="preserve">  </w:t>
      </w:r>
      <w:r>
        <w:t>Damir Grgec</w:t>
      </w:r>
    </w:p>
    <w:p w14:paraId="0B02C9EE" w14:textId="77777777" w:rsidR="00980484" w:rsidRDefault="00980484" w:rsidP="00850E47">
      <w:pPr>
        <w:pStyle w:val="Bezproreda"/>
        <w:jc w:val="right"/>
      </w:pPr>
    </w:p>
    <w:p w14:paraId="0509572D" w14:textId="77777777" w:rsidR="00980484" w:rsidRDefault="00980484">
      <w:pPr>
        <w:jc w:val="right"/>
      </w:pPr>
    </w:p>
    <w:p w14:paraId="5262172A" w14:textId="77777777" w:rsidR="00980484" w:rsidRDefault="00980484">
      <w:pPr>
        <w:jc w:val="right"/>
      </w:pPr>
    </w:p>
    <w:p w14:paraId="181F7A7B" w14:textId="77777777" w:rsidR="00980484" w:rsidRDefault="00980484">
      <w:pPr>
        <w:jc w:val="right"/>
      </w:pPr>
    </w:p>
    <w:p w14:paraId="0AAA7A75" w14:textId="77777777" w:rsidR="00980484" w:rsidRDefault="00980484">
      <w:pPr>
        <w:jc w:val="right"/>
      </w:pPr>
    </w:p>
    <w:p w14:paraId="49288FB4" w14:textId="77777777" w:rsidR="00980484" w:rsidRDefault="00980484">
      <w:pPr>
        <w:jc w:val="right"/>
      </w:pPr>
    </w:p>
    <w:p w14:paraId="341DC4E2" w14:textId="77777777" w:rsidR="00980484" w:rsidRDefault="00980484">
      <w:pPr>
        <w:jc w:val="right"/>
      </w:pPr>
    </w:p>
    <w:p w14:paraId="7516D96E" w14:textId="77777777" w:rsidR="00980484" w:rsidRDefault="00980484">
      <w:pPr>
        <w:jc w:val="right"/>
      </w:pPr>
    </w:p>
    <w:p w14:paraId="08A04E2B" w14:textId="77777777" w:rsidR="00980484" w:rsidRDefault="00980484">
      <w:pPr>
        <w:jc w:val="right"/>
      </w:pPr>
    </w:p>
    <w:p w14:paraId="08E38F2E" w14:textId="77777777" w:rsidR="00980484" w:rsidRDefault="00980484">
      <w:pPr>
        <w:jc w:val="right"/>
      </w:pPr>
    </w:p>
    <w:p w14:paraId="1CF89D19" w14:textId="77777777" w:rsidR="00980484" w:rsidRDefault="00980484">
      <w:pPr>
        <w:jc w:val="right"/>
      </w:pPr>
    </w:p>
    <w:p w14:paraId="08AF8334" w14:textId="77777777" w:rsidR="00980484" w:rsidRDefault="00980484">
      <w:pPr>
        <w:jc w:val="right"/>
      </w:pPr>
    </w:p>
    <w:p w14:paraId="5049216E" w14:textId="77777777" w:rsidR="00980484" w:rsidRDefault="00980484">
      <w:pPr>
        <w:jc w:val="right"/>
      </w:pPr>
    </w:p>
    <w:sectPr w:rsidR="00980484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4"/>
    <w:rsid w:val="00005161"/>
    <w:rsid w:val="00052109"/>
    <w:rsid w:val="00171928"/>
    <w:rsid w:val="001E6DD2"/>
    <w:rsid w:val="0025728C"/>
    <w:rsid w:val="0030346E"/>
    <w:rsid w:val="00326012"/>
    <w:rsid w:val="00365F9B"/>
    <w:rsid w:val="00382217"/>
    <w:rsid w:val="003923F0"/>
    <w:rsid w:val="003D0E38"/>
    <w:rsid w:val="00437C6B"/>
    <w:rsid w:val="0053466B"/>
    <w:rsid w:val="00567A74"/>
    <w:rsid w:val="005F59D2"/>
    <w:rsid w:val="0069517C"/>
    <w:rsid w:val="006E66CA"/>
    <w:rsid w:val="007129B1"/>
    <w:rsid w:val="00746731"/>
    <w:rsid w:val="00782251"/>
    <w:rsid w:val="00805403"/>
    <w:rsid w:val="00850E47"/>
    <w:rsid w:val="00880DD4"/>
    <w:rsid w:val="008E27CC"/>
    <w:rsid w:val="00980484"/>
    <w:rsid w:val="00AC42B7"/>
    <w:rsid w:val="00AC5A8A"/>
    <w:rsid w:val="00C02496"/>
    <w:rsid w:val="00C31C09"/>
    <w:rsid w:val="00C47D94"/>
    <w:rsid w:val="00CE058A"/>
    <w:rsid w:val="00D15BCB"/>
    <w:rsid w:val="00E75861"/>
    <w:rsid w:val="00F13981"/>
    <w:rsid w:val="00F1650E"/>
    <w:rsid w:val="00F25677"/>
    <w:rsid w:val="00FB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E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okvira">
    <w:name w:val="Sadržaj okvira"/>
    <w:basedOn w:val="Normal"/>
    <w:qFormat/>
  </w:style>
  <w:style w:type="paragraph" w:styleId="Bezproreda">
    <w:name w:val="No Spacing"/>
    <w:uiPriority w:val="1"/>
    <w:qFormat/>
    <w:rsid w:val="00850E47"/>
    <w:pPr>
      <w:spacing w:line="240" w:lineRule="auto"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9D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okvira">
    <w:name w:val="Sadržaj okvira"/>
    <w:basedOn w:val="Normal"/>
    <w:qFormat/>
  </w:style>
  <w:style w:type="paragraph" w:styleId="Bezproreda">
    <w:name w:val="No Spacing"/>
    <w:uiPriority w:val="1"/>
    <w:qFormat/>
    <w:rsid w:val="00850E47"/>
    <w:pPr>
      <w:spacing w:line="240" w:lineRule="auto"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9D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korisnik</cp:lastModifiedBy>
  <cp:revision>7</cp:revision>
  <dcterms:created xsi:type="dcterms:W3CDTF">2022-11-23T09:18:00Z</dcterms:created>
  <dcterms:modified xsi:type="dcterms:W3CDTF">2022-12-14T08:02:00Z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